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EAFC" w14:textId="0B92DD61" w:rsidR="00AB2851" w:rsidRPr="00AB2851" w:rsidRDefault="00AB2851" w:rsidP="00AB2851">
      <w:pPr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AB2851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Technical </w:t>
      </w:r>
      <w:r w:rsidRPr="00AB2851">
        <w:rPr>
          <w:rFonts w:asciiTheme="majorBidi" w:hAnsiTheme="majorBidi" w:cstheme="majorBidi"/>
          <w:b/>
          <w:bCs/>
          <w:i/>
          <w:iCs/>
          <w:sz w:val="40"/>
          <w:szCs w:val="40"/>
        </w:rPr>
        <w:t>Data</w:t>
      </w:r>
      <w:r w:rsidRPr="00AB2851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 Sheet</w:t>
      </w:r>
    </w:p>
    <w:tbl>
      <w:tblPr>
        <w:tblStyle w:val="ListTable1Light-Accent1"/>
        <w:tblpPr w:leftFromText="180" w:rightFromText="180" w:vertAnchor="text" w:horzAnchor="margin" w:tblpXSpec="center" w:tblpY="914"/>
        <w:bidiVisual/>
        <w:tblW w:w="15555" w:type="dxa"/>
        <w:tblLayout w:type="fixed"/>
        <w:tblLook w:val="04A0" w:firstRow="1" w:lastRow="0" w:firstColumn="1" w:lastColumn="0" w:noHBand="0" w:noVBand="1"/>
      </w:tblPr>
      <w:tblGrid>
        <w:gridCol w:w="1695"/>
        <w:gridCol w:w="1710"/>
        <w:gridCol w:w="1530"/>
        <w:gridCol w:w="1620"/>
        <w:gridCol w:w="1530"/>
        <w:gridCol w:w="1239"/>
        <w:gridCol w:w="1563"/>
        <w:gridCol w:w="1508"/>
        <w:gridCol w:w="1436"/>
        <w:gridCol w:w="1724"/>
      </w:tblGrid>
      <w:tr w:rsidR="00B7470E" w:rsidRPr="00AB2851" w14:paraId="2650E0A9" w14:textId="77777777" w:rsidTr="00B7470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724" w:type="dxa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35C763FF" w14:textId="77777777" w:rsidR="000024AA" w:rsidRPr="00AB2851" w:rsidRDefault="000024AA" w:rsidP="000024A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>Appearance</w:t>
            </w:r>
          </w:p>
        </w:tc>
        <w:tc>
          <w:tcPr>
            <w:tcW w:w="1710" w:type="dxa"/>
          </w:tcPr>
          <w:p w14:paraId="3D53F292" w14:textId="77777777" w:rsidR="000024AA" w:rsidRPr="00AB2851" w:rsidRDefault="000024AA" w:rsidP="000024A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>Oxidation induction time</w:t>
            </w:r>
          </w:p>
          <w:p w14:paraId="588DA913" w14:textId="77777777" w:rsidR="000024AA" w:rsidRPr="00AB2851" w:rsidRDefault="000024AA" w:rsidP="000024A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>(10 ͦ c/min,190 ͦ c)</w:t>
            </w:r>
          </w:p>
        </w:tc>
        <w:tc>
          <w:tcPr>
            <w:tcW w:w="1530" w:type="dxa"/>
          </w:tcPr>
          <w:p w14:paraId="4D9C162B" w14:textId="77777777" w:rsidR="000024AA" w:rsidRPr="00AB2851" w:rsidRDefault="000024AA" w:rsidP="000024AA">
            <w:pPr>
              <w:bidi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>Acid Value</w:t>
            </w:r>
          </w:p>
          <w:p w14:paraId="780B4868" w14:textId="77777777" w:rsidR="000024AA" w:rsidRPr="00AB2851" w:rsidRDefault="000024AA" w:rsidP="000024AA">
            <w:pPr>
              <w:bidi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Pr="00AB2851">
              <w:rPr>
                <w:rFonts w:asciiTheme="majorBidi" w:hAnsiTheme="majorBidi" w:cstheme="majorBidi"/>
                <w:sz w:val="20"/>
                <w:szCs w:val="20"/>
              </w:rPr>
              <w:t>mg.KOH</w:t>
            </w:r>
            <w:proofErr w:type="spellEnd"/>
            <w:r w:rsidRPr="00AB2851">
              <w:rPr>
                <w:rFonts w:asciiTheme="majorBidi" w:hAnsiTheme="majorBidi" w:cstheme="majorBidi"/>
                <w:sz w:val="20"/>
                <w:szCs w:val="20"/>
              </w:rPr>
              <w:t>/g)</w:t>
            </w:r>
          </w:p>
          <w:p w14:paraId="63E5C759" w14:textId="77777777" w:rsidR="000024AA" w:rsidRPr="00AB2851" w:rsidRDefault="000024AA" w:rsidP="000024A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>(ASTM D-974)</w:t>
            </w:r>
          </w:p>
        </w:tc>
        <w:tc>
          <w:tcPr>
            <w:tcW w:w="1620" w:type="dxa"/>
          </w:tcPr>
          <w:p w14:paraId="011D8E0F" w14:textId="77777777" w:rsidR="000024AA" w:rsidRPr="00AB2851" w:rsidRDefault="000024AA" w:rsidP="000024A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>Density</w:t>
            </w:r>
            <w:r w:rsidRPr="00AB2851">
              <w:rPr>
                <w:rFonts w:asciiTheme="majorBidi" w:hAnsiTheme="majorBidi" w:cstheme="majorBidi"/>
              </w:rPr>
              <w:t>(g/cm</w:t>
            </w:r>
            <w:r w:rsidRPr="00AB2851">
              <w:rPr>
                <w:rFonts w:asciiTheme="majorBidi" w:hAnsiTheme="majorBidi" w:cstheme="majorBidi"/>
                <w:vertAlign w:val="superscript"/>
              </w:rPr>
              <w:t>3</w:t>
            </w:r>
            <w:r w:rsidRPr="00AB2851">
              <w:rPr>
                <w:rFonts w:asciiTheme="majorBidi" w:hAnsiTheme="majorBidi" w:cstheme="majorBidi"/>
              </w:rPr>
              <w:t>)</w:t>
            </w:r>
          </w:p>
          <w:p w14:paraId="65DF7810" w14:textId="77777777" w:rsidR="000024AA" w:rsidRPr="00AB2851" w:rsidRDefault="000024AA" w:rsidP="000024A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>(ASTM D-1475)</w:t>
            </w:r>
          </w:p>
        </w:tc>
        <w:tc>
          <w:tcPr>
            <w:tcW w:w="1530" w:type="dxa"/>
          </w:tcPr>
          <w:p w14:paraId="490DFADE" w14:textId="77777777" w:rsidR="000024AA" w:rsidRPr="00AB2851" w:rsidRDefault="000024AA" w:rsidP="000024A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 xml:space="preserve">Drop </w:t>
            </w:r>
            <w:proofErr w:type="gramStart"/>
            <w:r w:rsidRPr="00AB2851">
              <w:rPr>
                <w:rFonts w:asciiTheme="majorBidi" w:hAnsiTheme="majorBidi" w:cstheme="majorBidi"/>
                <w:sz w:val="20"/>
                <w:szCs w:val="20"/>
              </w:rPr>
              <w:t>Point( ͦ</w:t>
            </w:r>
            <w:proofErr w:type="gramEnd"/>
            <w:r w:rsidRPr="00AB2851">
              <w:rPr>
                <w:rFonts w:asciiTheme="majorBidi" w:hAnsiTheme="majorBidi" w:cstheme="majorBidi"/>
                <w:sz w:val="20"/>
                <w:szCs w:val="20"/>
              </w:rPr>
              <w:t xml:space="preserve"> c)</w:t>
            </w:r>
          </w:p>
          <w:p w14:paraId="385E0205" w14:textId="77777777" w:rsidR="000024AA" w:rsidRPr="00AB2851" w:rsidRDefault="000024AA" w:rsidP="000024A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>ASTM D-566)</w:t>
            </w:r>
            <w:r w:rsidRPr="00AB2851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</w:p>
        </w:tc>
        <w:tc>
          <w:tcPr>
            <w:tcW w:w="1239" w:type="dxa"/>
          </w:tcPr>
          <w:p w14:paraId="09805ED3" w14:textId="77777777" w:rsidR="000024AA" w:rsidRPr="00AB2851" w:rsidRDefault="000024AA" w:rsidP="000024A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 xml:space="preserve">Oil </w:t>
            </w:r>
            <w:proofErr w:type="gramStart"/>
            <w:r w:rsidRPr="00AB2851">
              <w:rPr>
                <w:rFonts w:asciiTheme="majorBidi" w:hAnsiTheme="majorBidi" w:cstheme="majorBidi"/>
                <w:sz w:val="20"/>
                <w:szCs w:val="20"/>
              </w:rPr>
              <w:t>Sep(</w:t>
            </w:r>
            <w:proofErr w:type="gramEnd"/>
            <w:r w:rsidRPr="00AB2851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  <w:p w14:paraId="1CC27270" w14:textId="77777777" w:rsidR="000024AA" w:rsidRPr="00AB2851" w:rsidRDefault="000024AA" w:rsidP="000024A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>80 ͦ c,24h</w:t>
            </w:r>
          </w:p>
          <w:p w14:paraId="6AACE57D" w14:textId="77777777" w:rsidR="000024AA" w:rsidRPr="00AB2851" w:rsidRDefault="000024AA" w:rsidP="000024A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>FTM-791)</w:t>
            </w:r>
            <w:r w:rsidRPr="00AB2851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</w:p>
        </w:tc>
        <w:tc>
          <w:tcPr>
            <w:tcW w:w="1563" w:type="dxa"/>
          </w:tcPr>
          <w:p w14:paraId="05ECCC19" w14:textId="77777777" w:rsidR="000024AA" w:rsidRPr="00AB2851" w:rsidRDefault="000024AA" w:rsidP="000024AA">
            <w:pPr>
              <w:bidi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 xml:space="preserve">Flash </w:t>
            </w:r>
            <w:proofErr w:type="gramStart"/>
            <w:r w:rsidRPr="00AB2851">
              <w:rPr>
                <w:rFonts w:asciiTheme="majorBidi" w:hAnsiTheme="majorBidi" w:cstheme="majorBidi"/>
                <w:sz w:val="20"/>
                <w:szCs w:val="20"/>
              </w:rPr>
              <w:t>point( ͦ</w:t>
            </w:r>
            <w:proofErr w:type="gramEnd"/>
            <w:r w:rsidRPr="00AB2851">
              <w:rPr>
                <w:rFonts w:asciiTheme="majorBidi" w:hAnsiTheme="majorBidi" w:cstheme="majorBidi"/>
                <w:sz w:val="20"/>
                <w:szCs w:val="20"/>
              </w:rPr>
              <w:t xml:space="preserve"> c)</w:t>
            </w:r>
          </w:p>
          <w:p w14:paraId="685E8CD5" w14:textId="77777777" w:rsidR="000024AA" w:rsidRPr="00AB2851" w:rsidRDefault="000024AA" w:rsidP="000024A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>(ASTM D-92)</w:t>
            </w:r>
          </w:p>
        </w:tc>
        <w:tc>
          <w:tcPr>
            <w:tcW w:w="1508" w:type="dxa"/>
          </w:tcPr>
          <w:p w14:paraId="0E4DB899" w14:textId="77777777" w:rsidR="000024AA" w:rsidRPr="00AB2851" w:rsidRDefault="000024AA" w:rsidP="000024A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>Cone penetration</w:t>
            </w:r>
          </w:p>
          <w:p w14:paraId="56AF8AAA" w14:textId="77777777" w:rsidR="000024AA" w:rsidRPr="00AB2851" w:rsidRDefault="000024AA" w:rsidP="000024A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Pr="00AB2851">
              <w:rPr>
                <w:rFonts w:asciiTheme="majorBidi" w:hAnsiTheme="majorBidi" w:cstheme="majorBidi"/>
                <w:sz w:val="20"/>
                <w:szCs w:val="20"/>
              </w:rPr>
              <w:t>dmm</w:t>
            </w:r>
            <w:proofErr w:type="spellEnd"/>
            <w:r w:rsidRPr="00AB2851">
              <w:rPr>
                <w:rFonts w:asciiTheme="majorBidi" w:hAnsiTheme="majorBidi" w:cstheme="majorBidi"/>
                <w:sz w:val="20"/>
                <w:szCs w:val="20"/>
              </w:rPr>
              <w:t>)@25 ͦ c</w:t>
            </w:r>
          </w:p>
          <w:p w14:paraId="276787BB" w14:textId="77777777" w:rsidR="000024AA" w:rsidRPr="00AB2851" w:rsidRDefault="000024AA" w:rsidP="000024A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>(ASTM D-937)</w:t>
            </w:r>
          </w:p>
        </w:tc>
        <w:tc>
          <w:tcPr>
            <w:tcW w:w="1436" w:type="dxa"/>
          </w:tcPr>
          <w:p w14:paraId="49CEE0F5" w14:textId="77777777" w:rsidR="000024AA" w:rsidRPr="00AB2851" w:rsidRDefault="000024AA" w:rsidP="000024A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>Viscosity(</w:t>
            </w:r>
            <w:proofErr w:type="spellStart"/>
            <w:r w:rsidRPr="00AB2851">
              <w:rPr>
                <w:rFonts w:asciiTheme="majorBidi" w:hAnsiTheme="majorBidi" w:cstheme="majorBidi"/>
                <w:sz w:val="20"/>
                <w:szCs w:val="20"/>
              </w:rPr>
              <w:t>cP</w:t>
            </w:r>
            <w:proofErr w:type="spellEnd"/>
            <w:r w:rsidRPr="00AB2851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2098F08C" w14:textId="77777777" w:rsidR="000024AA" w:rsidRPr="00AB2851" w:rsidRDefault="000024AA" w:rsidP="000024A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</w:rPr>
              <w:t>@25 ͦ c ,50 S-1</w:t>
            </w:r>
          </w:p>
        </w:tc>
      </w:tr>
      <w:tr w:rsidR="00B7470E" w:rsidRPr="00AB2851" w14:paraId="19D49F89" w14:textId="77777777" w:rsidTr="00B74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07C776E9" w14:textId="77777777" w:rsidR="00867A52" w:rsidRPr="00AB2851" w:rsidRDefault="00867A52" w:rsidP="00867A52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B2851">
              <w:rPr>
                <w:rFonts w:asciiTheme="majorBidi" w:hAnsiTheme="majorBidi" w:cstheme="majorBidi"/>
              </w:rPr>
              <w:t>transparent</w:t>
            </w:r>
          </w:p>
        </w:tc>
        <w:tc>
          <w:tcPr>
            <w:tcW w:w="1710" w:type="dxa"/>
          </w:tcPr>
          <w:p w14:paraId="0A296F03" w14:textId="77777777" w:rsidR="00867A52" w:rsidRPr="00AB2851" w:rsidRDefault="00867A52" w:rsidP="00867A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  <w:rtl/>
              </w:rPr>
              <w:t>≥30</w:t>
            </w:r>
          </w:p>
        </w:tc>
        <w:tc>
          <w:tcPr>
            <w:tcW w:w="1530" w:type="dxa"/>
          </w:tcPr>
          <w:p w14:paraId="72947990" w14:textId="77777777" w:rsidR="00867A52" w:rsidRPr="00AB2851" w:rsidRDefault="00867A52" w:rsidP="00867A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  <w:rtl/>
              </w:rPr>
              <w:t>0.3≥</w:t>
            </w:r>
          </w:p>
        </w:tc>
        <w:tc>
          <w:tcPr>
            <w:tcW w:w="1620" w:type="dxa"/>
          </w:tcPr>
          <w:p w14:paraId="45088159" w14:textId="0284E3EB" w:rsidR="00867A52" w:rsidRPr="00AB2851" w:rsidRDefault="00726C23" w:rsidP="00726C23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</w:rPr>
              <w:t>0.8 – 0.9</w:t>
            </w:r>
          </w:p>
        </w:tc>
        <w:tc>
          <w:tcPr>
            <w:tcW w:w="1530" w:type="dxa"/>
          </w:tcPr>
          <w:p w14:paraId="72570CDE" w14:textId="77777777" w:rsidR="00867A52" w:rsidRPr="00AB2851" w:rsidRDefault="00867A52" w:rsidP="00867A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  <w:rtl/>
              </w:rPr>
              <w:t>≥150</w:t>
            </w:r>
          </w:p>
        </w:tc>
        <w:tc>
          <w:tcPr>
            <w:tcW w:w="1239" w:type="dxa"/>
          </w:tcPr>
          <w:p w14:paraId="1095A32D" w14:textId="77777777" w:rsidR="00867A52" w:rsidRPr="00AB2851" w:rsidRDefault="00867A52" w:rsidP="00867A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  <w:rtl/>
              </w:rPr>
              <w:t>0.5≥</w:t>
            </w:r>
          </w:p>
        </w:tc>
        <w:tc>
          <w:tcPr>
            <w:tcW w:w="1563" w:type="dxa"/>
          </w:tcPr>
          <w:p w14:paraId="57A1B902" w14:textId="77777777" w:rsidR="00867A52" w:rsidRPr="00AB2851" w:rsidRDefault="00867A52" w:rsidP="00867A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  <w:rtl/>
              </w:rPr>
              <w:t>&gt;200</w:t>
            </w:r>
          </w:p>
        </w:tc>
        <w:tc>
          <w:tcPr>
            <w:tcW w:w="1508" w:type="dxa"/>
          </w:tcPr>
          <w:p w14:paraId="72435C63" w14:textId="57DBA4DA" w:rsidR="00867A52" w:rsidRPr="00AB2851" w:rsidRDefault="005C13FF" w:rsidP="005C13FF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</w:rPr>
              <w:t>500 ˂</w:t>
            </w:r>
          </w:p>
        </w:tc>
        <w:tc>
          <w:tcPr>
            <w:tcW w:w="1436" w:type="dxa"/>
          </w:tcPr>
          <w:p w14:paraId="1D3C39ED" w14:textId="77777777" w:rsidR="00867A52" w:rsidRPr="00AB2851" w:rsidRDefault="00867A52" w:rsidP="00867A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  <w:rtl/>
              </w:rPr>
              <w:t>1500-3500</w:t>
            </w:r>
          </w:p>
        </w:tc>
        <w:tc>
          <w:tcPr>
            <w:tcW w:w="1724" w:type="dxa"/>
          </w:tcPr>
          <w:p w14:paraId="2A870B98" w14:textId="68A271D9" w:rsidR="00867A52" w:rsidRPr="00AB2851" w:rsidRDefault="00867A52" w:rsidP="00867A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vertAlign w:val="subscript"/>
                <w:rtl/>
              </w:rPr>
            </w:pPr>
            <w:r w:rsidRPr="00AB2851">
              <w:rPr>
                <w:rFonts w:asciiTheme="majorBidi" w:hAnsiTheme="majorBidi" w:cstheme="majorBidi"/>
              </w:rPr>
              <w:t>NOOR TG-2000</w:t>
            </w:r>
            <w:r w:rsidRPr="00AB2851">
              <w:rPr>
                <w:rFonts w:asciiTheme="majorBidi" w:hAnsiTheme="majorBidi" w:cstheme="majorBidi"/>
                <w:vertAlign w:val="subscript"/>
                <w:rtl/>
              </w:rPr>
              <w:t>*</w:t>
            </w:r>
          </w:p>
        </w:tc>
      </w:tr>
      <w:tr w:rsidR="00B7470E" w:rsidRPr="00AB2851" w14:paraId="7375294C" w14:textId="77777777" w:rsidTr="00B7470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0CF91208" w14:textId="77777777" w:rsidR="00867A52" w:rsidRPr="00AB2851" w:rsidRDefault="00867A52" w:rsidP="00867A52">
            <w:pPr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</w:rPr>
              <w:t>transparent</w:t>
            </w:r>
          </w:p>
        </w:tc>
        <w:tc>
          <w:tcPr>
            <w:tcW w:w="1710" w:type="dxa"/>
          </w:tcPr>
          <w:p w14:paraId="4A35666B" w14:textId="77777777" w:rsidR="00867A52" w:rsidRPr="00AB2851" w:rsidRDefault="00867A52" w:rsidP="00867A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B2851">
              <w:rPr>
                <w:rFonts w:asciiTheme="majorBidi" w:hAnsiTheme="majorBidi" w:cstheme="majorBidi"/>
                <w:rtl/>
              </w:rPr>
              <w:t>≥30</w:t>
            </w:r>
          </w:p>
        </w:tc>
        <w:tc>
          <w:tcPr>
            <w:tcW w:w="1530" w:type="dxa"/>
          </w:tcPr>
          <w:p w14:paraId="7DA6E278" w14:textId="77777777" w:rsidR="00867A52" w:rsidRPr="00AB2851" w:rsidRDefault="00867A52" w:rsidP="00867A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  <w:rtl/>
              </w:rPr>
              <w:t>0.3≥</w:t>
            </w:r>
          </w:p>
        </w:tc>
        <w:tc>
          <w:tcPr>
            <w:tcW w:w="1620" w:type="dxa"/>
          </w:tcPr>
          <w:p w14:paraId="064B205D" w14:textId="4308E2AA" w:rsidR="00867A52" w:rsidRPr="00AB2851" w:rsidRDefault="00726C23" w:rsidP="00867A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</w:rPr>
              <w:t>0.8 – 0.9</w:t>
            </w:r>
          </w:p>
        </w:tc>
        <w:tc>
          <w:tcPr>
            <w:tcW w:w="1530" w:type="dxa"/>
          </w:tcPr>
          <w:p w14:paraId="0B25528D" w14:textId="77777777" w:rsidR="00867A52" w:rsidRPr="00AB2851" w:rsidRDefault="00867A52" w:rsidP="00867A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  <w:rtl/>
              </w:rPr>
              <w:t>≥200</w:t>
            </w:r>
          </w:p>
        </w:tc>
        <w:tc>
          <w:tcPr>
            <w:tcW w:w="1239" w:type="dxa"/>
          </w:tcPr>
          <w:p w14:paraId="31DC98A1" w14:textId="77777777" w:rsidR="00867A52" w:rsidRPr="00AB2851" w:rsidRDefault="00867A52" w:rsidP="00867A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  <w:rtl/>
              </w:rPr>
              <w:t>0.5≥</w:t>
            </w:r>
          </w:p>
        </w:tc>
        <w:tc>
          <w:tcPr>
            <w:tcW w:w="1563" w:type="dxa"/>
          </w:tcPr>
          <w:p w14:paraId="76D8352C" w14:textId="77777777" w:rsidR="00867A52" w:rsidRPr="00AB2851" w:rsidRDefault="00867A52" w:rsidP="00867A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  <w:rtl/>
              </w:rPr>
              <w:t>&gt;200</w:t>
            </w:r>
          </w:p>
        </w:tc>
        <w:tc>
          <w:tcPr>
            <w:tcW w:w="1508" w:type="dxa"/>
          </w:tcPr>
          <w:p w14:paraId="5F7CCD46" w14:textId="437DBC6C" w:rsidR="00867A52" w:rsidRPr="00AB2851" w:rsidRDefault="005C13FF" w:rsidP="00867A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  <w:rtl/>
              </w:rPr>
              <w:t>&gt;400</w:t>
            </w:r>
          </w:p>
        </w:tc>
        <w:tc>
          <w:tcPr>
            <w:tcW w:w="1436" w:type="dxa"/>
          </w:tcPr>
          <w:p w14:paraId="51DBCCAC" w14:textId="77777777" w:rsidR="00867A52" w:rsidRPr="00AB2851" w:rsidRDefault="00867A52" w:rsidP="00867A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  <w:rtl/>
              </w:rPr>
              <w:t>3500-6000</w:t>
            </w:r>
          </w:p>
        </w:tc>
        <w:tc>
          <w:tcPr>
            <w:tcW w:w="1724" w:type="dxa"/>
          </w:tcPr>
          <w:p w14:paraId="7847BEF1" w14:textId="69B093E7" w:rsidR="00867A52" w:rsidRPr="00AB2851" w:rsidRDefault="00867A52" w:rsidP="00867A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vertAlign w:val="subscript"/>
                <w:rtl/>
              </w:rPr>
            </w:pPr>
            <w:r w:rsidRPr="00AB2851">
              <w:rPr>
                <w:rFonts w:asciiTheme="majorBidi" w:hAnsiTheme="majorBidi" w:cstheme="majorBidi"/>
              </w:rPr>
              <w:t>NOOR TG-4000</w:t>
            </w:r>
          </w:p>
        </w:tc>
      </w:tr>
      <w:tr w:rsidR="00B7470E" w:rsidRPr="00AB2851" w14:paraId="65C161A6" w14:textId="77777777" w:rsidTr="00B74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70BE2B4A" w14:textId="77777777" w:rsidR="00867A52" w:rsidRPr="00AB2851" w:rsidRDefault="00867A52" w:rsidP="00867A52">
            <w:pPr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</w:rPr>
              <w:t>transparent</w:t>
            </w:r>
          </w:p>
        </w:tc>
        <w:tc>
          <w:tcPr>
            <w:tcW w:w="1710" w:type="dxa"/>
          </w:tcPr>
          <w:p w14:paraId="4A8F9843" w14:textId="77777777" w:rsidR="00867A52" w:rsidRPr="00AB2851" w:rsidRDefault="00867A52" w:rsidP="00867A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  <w:rtl/>
              </w:rPr>
              <w:t>≥30</w:t>
            </w:r>
          </w:p>
        </w:tc>
        <w:tc>
          <w:tcPr>
            <w:tcW w:w="1530" w:type="dxa"/>
          </w:tcPr>
          <w:p w14:paraId="01D12F37" w14:textId="77777777" w:rsidR="00867A52" w:rsidRPr="00AB2851" w:rsidRDefault="00867A52" w:rsidP="00867A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  <w:rtl/>
              </w:rPr>
              <w:t>0.3≥</w:t>
            </w:r>
          </w:p>
        </w:tc>
        <w:tc>
          <w:tcPr>
            <w:tcW w:w="1620" w:type="dxa"/>
          </w:tcPr>
          <w:p w14:paraId="510D0189" w14:textId="78B3A70D" w:rsidR="00867A52" w:rsidRPr="00AB2851" w:rsidRDefault="00726C23" w:rsidP="00867A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</w:rPr>
              <w:t>0.8 – 0.9</w:t>
            </w:r>
          </w:p>
        </w:tc>
        <w:tc>
          <w:tcPr>
            <w:tcW w:w="1530" w:type="dxa"/>
          </w:tcPr>
          <w:p w14:paraId="7B00B338" w14:textId="77777777" w:rsidR="00867A52" w:rsidRPr="00AB2851" w:rsidRDefault="00867A52" w:rsidP="00867A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  <w:rtl/>
              </w:rPr>
              <w:t>≥200</w:t>
            </w:r>
          </w:p>
        </w:tc>
        <w:tc>
          <w:tcPr>
            <w:tcW w:w="1239" w:type="dxa"/>
          </w:tcPr>
          <w:p w14:paraId="64E86301" w14:textId="262B92B5" w:rsidR="00867A52" w:rsidRPr="00AB2851" w:rsidRDefault="00726C23" w:rsidP="00867A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563" w:type="dxa"/>
          </w:tcPr>
          <w:p w14:paraId="422AFA59" w14:textId="77777777" w:rsidR="00867A52" w:rsidRPr="00AB2851" w:rsidRDefault="00867A52" w:rsidP="00867A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  <w:sz w:val="20"/>
                <w:szCs w:val="20"/>
                <w:rtl/>
              </w:rPr>
              <w:t>&gt;200</w:t>
            </w:r>
          </w:p>
        </w:tc>
        <w:tc>
          <w:tcPr>
            <w:tcW w:w="1508" w:type="dxa"/>
          </w:tcPr>
          <w:p w14:paraId="05D31222" w14:textId="6E2EDA87" w:rsidR="00867A52" w:rsidRPr="00AB2851" w:rsidRDefault="00726C23" w:rsidP="00867A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</w:rPr>
              <w:t>300-400</w:t>
            </w:r>
          </w:p>
        </w:tc>
        <w:tc>
          <w:tcPr>
            <w:tcW w:w="1436" w:type="dxa"/>
          </w:tcPr>
          <w:p w14:paraId="0D6B681D" w14:textId="244CBFD5" w:rsidR="00867A52" w:rsidRPr="00AB2851" w:rsidRDefault="00D54677" w:rsidP="00D54677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AB2851">
              <w:rPr>
                <w:rFonts w:asciiTheme="majorBidi" w:hAnsiTheme="majorBidi" w:cstheme="majorBidi"/>
              </w:rPr>
              <w:t>6000-10000</w:t>
            </w:r>
          </w:p>
        </w:tc>
        <w:tc>
          <w:tcPr>
            <w:tcW w:w="1724" w:type="dxa"/>
          </w:tcPr>
          <w:p w14:paraId="6C85D821" w14:textId="107B1944" w:rsidR="00867A52" w:rsidRPr="00AB2851" w:rsidRDefault="00867A52" w:rsidP="00867A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vertAlign w:val="subscript"/>
              </w:rPr>
            </w:pPr>
            <w:r w:rsidRPr="00AB2851">
              <w:rPr>
                <w:rFonts w:asciiTheme="majorBidi" w:hAnsiTheme="majorBidi" w:cstheme="majorBidi"/>
              </w:rPr>
              <w:t>NOOR TG-8000</w:t>
            </w:r>
          </w:p>
        </w:tc>
      </w:tr>
    </w:tbl>
    <w:p w14:paraId="2DFE9134" w14:textId="77777777" w:rsidR="00AB2851" w:rsidRDefault="00AB2851" w:rsidP="00AB2851">
      <w:pPr>
        <w:spacing w:line="360" w:lineRule="auto"/>
        <w:jc w:val="center"/>
        <w:rPr>
          <w:b/>
          <w:bCs/>
          <w:i/>
          <w:iCs/>
          <w:sz w:val="36"/>
          <w:szCs w:val="36"/>
        </w:rPr>
      </w:pPr>
      <w:r w:rsidRPr="00AB2851">
        <w:rPr>
          <w:b/>
          <w:bCs/>
          <w:i/>
          <w:iCs/>
          <w:sz w:val="36"/>
          <w:szCs w:val="36"/>
        </w:rPr>
        <w:t>Thixotropic filling compound</w:t>
      </w:r>
    </w:p>
    <w:p w14:paraId="1A636562" w14:textId="7CE5D132" w:rsidR="00570934" w:rsidRDefault="00570934" w:rsidP="00AB2851">
      <w:pPr>
        <w:spacing w:line="360" w:lineRule="auto"/>
        <w:rPr>
          <w:rtl/>
        </w:rPr>
      </w:pPr>
    </w:p>
    <w:p w14:paraId="0F091ADF" w14:textId="6B5885D8" w:rsidR="00867A52" w:rsidRDefault="00867A52" w:rsidP="00AB2851">
      <w:pPr>
        <w:spacing w:line="360" w:lineRule="auto"/>
        <w:rPr>
          <w:rtl/>
        </w:rPr>
      </w:pPr>
    </w:p>
    <w:p w14:paraId="143E8B8C" w14:textId="3B78C9E6" w:rsidR="00867A52" w:rsidRPr="00AB2851" w:rsidRDefault="00867A52" w:rsidP="00867A52">
      <w:pPr>
        <w:spacing w:line="480" w:lineRule="auto"/>
        <w:jc w:val="right"/>
        <w:rPr>
          <w:rFonts w:asciiTheme="majorBidi" w:hAnsiTheme="majorBidi" w:cstheme="majorBidi"/>
          <w:b/>
          <w:bCs/>
          <w:rtl/>
        </w:rPr>
      </w:pPr>
      <w:r w:rsidRPr="00AB2851">
        <w:rPr>
          <w:rFonts w:asciiTheme="majorBidi" w:hAnsiTheme="majorBidi" w:cstheme="majorBidi"/>
        </w:rPr>
        <w:t xml:space="preserve">suitable for filling in micro cable or small diameter loose tube fiber gel optic </w:t>
      </w:r>
      <w:r w:rsidR="00AB2851" w:rsidRPr="00AB2851">
        <w:rPr>
          <w:rFonts w:asciiTheme="majorBidi" w:hAnsiTheme="majorBidi" w:cstheme="majorBidi"/>
        </w:rPr>
        <w:t>cable.</w:t>
      </w:r>
      <w:r w:rsidR="00AB2851" w:rsidRPr="00AB2851">
        <w:rPr>
          <w:rFonts w:asciiTheme="majorBidi" w:hAnsiTheme="majorBidi" w:cstheme="majorBidi"/>
          <w:b/>
          <w:bCs/>
          <w:rtl/>
        </w:rPr>
        <w:t xml:space="preserve"> *</w:t>
      </w:r>
    </w:p>
    <w:p w14:paraId="368A0E19" w14:textId="23294052" w:rsidR="00570934" w:rsidRPr="00AB2851" w:rsidRDefault="00933059" w:rsidP="00AB2851">
      <w:pPr>
        <w:spacing w:line="480" w:lineRule="auto"/>
        <w:jc w:val="right"/>
        <w:rPr>
          <w:rFonts w:asciiTheme="majorBidi" w:hAnsiTheme="majorBidi" w:cstheme="majorBidi"/>
          <w:b/>
          <w:bCs/>
        </w:rPr>
      </w:pPr>
      <w:r w:rsidRPr="00AB2851">
        <w:rPr>
          <w:rFonts w:asciiTheme="majorBidi" w:hAnsiTheme="majorBidi" w:cstheme="majorBidi"/>
          <w:b/>
          <w:bCs/>
        </w:rPr>
        <w:t>A wide range of viscosity and other properties can be produced according to your needs. Dear clients can share their desired specifications with us."</w:t>
      </w:r>
      <w:r w:rsidRPr="00AB2851">
        <w:rPr>
          <w:rFonts w:asciiTheme="majorBidi" w:hAnsiTheme="majorBidi" w:cstheme="majorBidi"/>
          <w:b/>
          <w:bCs/>
          <w:rtl/>
        </w:rPr>
        <w:t>"</w:t>
      </w:r>
    </w:p>
    <w:sectPr w:rsidR="00570934" w:rsidRPr="00AB2851" w:rsidSect="00AB28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21F3" w14:textId="77777777" w:rsidR="00466CCF" w:rsidRDefault="00466CCF" w:rsidP="00AB2851">
      <w:pPr>
        <w:spacing w:after="0" w:line="240" w:lineRule="auto"/>
      </w:pPr>
      <w:r>
        <w:separator/>
      </w:r>
    </w:p>
  </w:endnote>
  <w:endnote w:type="continuationSeparator" w:id="0">
    <w:p w14:paraId="77452AD6" w14:textId="77777777" w:rsidR="00466CCF" w:rsidRDefault="00466CCF" w:rsidP="00AB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9471" w14:textId="77777777" w:rsidR="00AB2851" w:rsidRDefault="00AB28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9E56" w14:textId="77777777" w:rsidR="00AB2851" w:rsidRDefault="00AB28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6A04" w14:textId="77777777" w:rsidR="00AB2851" w:rsidRDefault="00AB2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B9EA" w14:textId="77777777" w:rsidR="00466CCF" w:rsidRDefault="00466CCF" w:rsidP="00AB2851">
      <w:pPr>
        <w:spacing w:after="0" w:line="240" w:lineRule="auto"/>
      </w:pPr>
      <w:r>
        <w:separator/>
      </w:r>
    </w:p>
  </w:footnote>
  <w:footnote w:type="continuationSeparator" w:id="0">
    <w:p w14:paraId="3198C2E4" w14:textId="77777777" w:rsidR="00466CCF" w:rsidRDefault="00466CCF" w:rsidP="00AB2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AA92" w14:textId="7094CF50" w:rsidR="00AB2851" w:rsidRDefault="00000000">
    <w:pPr>
      <w:pStyle w:val="Header"/>
    </w:pPr>
    <w:r>
      <w:rPr>
        <w:noProof/>
      </w:rPr>
      <w:pict w14:anchorId="5E229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277797" o:spid="_x0000_s1026" type="#_x0000_t136" style="position:absolute;left:0;text-align:left;margin-left:0;margin-top:0;width:462.75pt;height:173.5pt;rotation:315;z-index:-251655168;mso-position-horizontal:center;mso-position-horizontal-relative:margin;mso-position-vertical:center;mso-position-vertical-relative:margin" o:allowincell="f" fillcolor="#2e74b5 [2408]" stroked="f">
          <v:fill opacity=".5"/>
          <v:textpath style="font-family:&quot;Candara&quot;;font-size:1pt" string="NOOR WA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80B8" w14:textId="5386A414" w:rsidR="00AB2851" w:rsidRDefault="00000000">
    <w:pPr>
      <w:pStyle w:val="Header"/>
    </w:pPr>
    <w:r>
      <w:rPr>
        <w:noProof/>
      </w:rPr>
      <w:pict w14:anchorId="7A316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277798" o:spid="_x0000_s1027" type="#_x0000_t136" style="position:absolute;left:0;text-align:left;margin-left:0;margin-top:0;width:462.75pt;height:173.5pt;rotation:315;z-index:-251653120;mso-position-horizontal:center;mso-position-horizontal-relative:margin;mso-position-vertical:center;mso-position-vertical-relative:margin" o:allowincell="f" fillcolor="#2e74b5 [2408]" stroked="f">
          <v:fill opacity=".5"/>
          <v:textpath style="font-family:&quot;Candara&quot;;font-size:1pt" string="NOOR WA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E4D" w14:textId="01185AF5" w:rsidR="00AB2851" w:rsidRDefault="00000000">
    <w:pPr>
      <w:pStyle w:val="Header"/>
    </w:pPr>
    <w:r>
      <w:rPr>
        <w:noProof/>
      </w:rPr>
      <w:pict w14:anchorId="7E6198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277796" o:spid="_x0000_s1025" type="#_x0000_t136" style="position:absolute;left:0;text-align:left;margin-left:0;margin-top:0;width:462.75pt;height:173.5pt;rotation:315;z-index:-251657216;mso-position-horizontal:center;mso-position-horizontal-relative:margin;mso-position-vertical:center;mso-position-vertical-relative:margin" o:allowincell="f" fillcolor="#2e74b5 [2408]" stroked="f">
          <v:fill opacity=".5"/>
          <v:textpath style="font-family:&quot;Candara&quot;;font-size:1pt" string="NOOR WA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4767"/>
    <w:multiLevelType w:val="hybridMultilevel"/>
    <w:tmpl w:val="1680B3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62A7C"/>
    <w:multiLevelType w:val="hybridMultilevel"/>
    <w:tmpl w:val="79EE2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782612">
    <w:abstractNumId w:val="0"/>
  </w:num>
  <w:num w:numId="2" w16cid:durableId="9838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D6"/>
    <w:rsid w:val="000024AA"/>
    <w:rsid w:val="00004378"/>
    <w:rsid w:val="00031243"/>
    <w:rsid w:val="00040647"/>
    <w:rsid w:val="0012072F"/>
    <w:rsid w:val="00252627"/>
    <w:rsid w:val="0025397E"/>
    <w:rsid w:val="002A1259"/>
    <w:rsid w:val="002C30FF"/>
    <w:rsid w:val="00302ED6"/>
    <w:rsid w:val="00374D6E"/>
    <w:rsid w:val="003D7CE0"/>
    <w:rsid w:val="003F543C"/>
    <w:rsid w:val="00400760"/>
    <w:rsid w:val="004178A4"/>
    <w:rsid w:val="0042660E"/>
    <w:rsid w:val="00466CCF"/>
    <w:rsid w:val="004B1C22"/>
    <w:rsid w:val="00527A80"/>
    <w:rsid w:val="00544CFD"/>
    <w:rsid w:val="0055466A"/>
    <w:rsid w:val="00570934"/>
    <w:rsid w:val="005C13FF"/>
    <w:rsid w:val="006D32CF"/>
    <w:rsid w:val="00726C23"/>
    <w:rsid w:val="007A525C"/>
    <w:rsid w:val="007B0866"/>
    <w:rsid w:val="007E51A6"/>
    <w:rsid w:val="0082528A"/>
    <w:rsid w:val="00867A52"/>
    <w:rsid w:val="00880369"/>
    <w:rsid w:val="008B55A9"/>
    <w:rsid w:val="008C7F0D"/>
    <w:rsid w:val="008E469F"/>
    <w:rsid w:val="00926920"/>
    <w:rsid w:val="00933059"/>
    <w:rsid w:val="00944992"/>
    <w:rsid w:val="00951EAB"/>
    <w:rsid w:val="00956D1C"/>
    <w:rsid w:val="009A0425"/>
    <w:rsid w:val="00AB2851"/>
    <w:rsid w:val="00AD3E80"/>
    <w:rsid w:val="00B34206"/>
    <w:rsid w:val="00B56812"/>
    <w:rsid w:val="00B7470E"/>
    <w:rsid w:val="00C07B0B"/>
    <w:rsid w:val="00C32612"/>
    <w:rsid w:val="00C86C56"/>
    <w:rsid w:val="00CC5B4D"/>
    <w:rsid w:val="00D54677"/>
    <w:rsid w:val="00DD2C6B"/>
    <w:rsid w:val="00DF02A8"/>
    <w:rsid w:val="00E01907"/>
    <w:rsid w:val="00E358BA"/>
    <w:rsid w:val="00E96261"/>
    <w:rsid w:val="00EA54BA"/>
    <w:rsid w:val="00EB40FA"/>
    <w:rsid w:val="00ED063E"/>
    <w:rsid w:val="00EF48E8"/>
    <w:rsid w:val="00F16365"/>
    <w:rsid w:val="00F35530"/>
    <w:rsid w:val="00FA2A19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18FEA"/>
  <w15:chartTrackingRefBased/>
  <w15:docId w15:val="{0E365F77-473B-4F9E-BDC5-27F38CEC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D1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C22"/>
    <w:pPr>
      <w:ind w:left="720"/>
      <w:contextualSpacing/>
    </w:pPr>
  </w:style>
  <w:style w:type="table" w:styleId="TableGrid">
    <w:name w:val="Table Grid"/>
    <w:basedOn w:val="TableNormal"/>
    <w:uiPriority w:val="39"/>
    <w:rsid w:val="00120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D3E80"/>
    <w:rPr>
      <w:color w:val="808080"/>
    </w:rPr>
  </w:style>
  <w:style w:type="table" w:styleId="ListTable1Light-Accent1">
    <w:name w:val="List Table 1 Light Accent 1"/>
    <w:basedOn w:val="TableNormal"/>
    <w:uiPriority w:val="46"/>
    <w:rsid w:val="00AB28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B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851"/>
  </w:style>
  <w:style w:type="paragraph" w:styleId="Footer">
    <w:name w:val="footer"/>
    <w:basedOn w:val="Normal"/>
    <w:link w:val="FooterChar"/>
    <w:uiPriority w:val="99"/>
    <w:unhideWhenUsed/>
    <w:rsid w:val="00AB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9215D-BFDA-4E5F-95B1-8A6B92B7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moosavi</dc:creator>
  <cp:keywords/>
  <dc:description/>
  <cp:lastModifiedBy>moosavi</cp:lastModifiedBy>
  <cp:revision>4</cp:revision>
  <cp:lastPrinted>2024-01-13T07:01:00Z</cp:lastPrinted>
  <dcterms:created xsi:type="dcterms:W3CDTF">2025-04-08T12:45:00Z</dcterms:created>
  <dcterms:modified xsi:type="dcterms:W3CDTF">2025-08-17T08:01:00Z</dcterms:modified>
</cp:coreProperties>
</file>